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长春大学旅游学院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第二十一届</w:t>
      </w:r>
    </w:p>
    <w:tbl>
      <w:tblPr>
        <w:tblStyle w:val="4"/>
        <w:tblpPr w:leftFromText="180" w:rightFromText="180" w:vertAnchor="text" w:horzAnchor="page" w:tblpX="1268" w:tblpY="803"/>
        <w:tblOverlap w:val="never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39"/>
        <w:gridCol w:w="482"/>
        <w:gridCol w:w="779"/>
        <w:gridCol w:w="882"/>
        <w:gridCol w:w="120"/>
        <w:gridCol w:w="701"/>
        <w:gridCol w:w="116"/>
        <w:gridCol w:w="915"/>
        <w:gridCol w:w="1073"/>
        <w:gridCol w:w="393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210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19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8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210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2104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45" w:type="dxa"/>
            <w:gridSpan w:val="2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曾担任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8352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竞聘岗位及职务</w:t>
            </w: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3995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是否服从调剂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399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6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95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352" w:type="dxa"/>
            <w:gridSpan w:val="11"/>
            <w:tcMar>
              <w:left w:w="0" w:type="dxa"/>
              <w:right w:w="0" w:type="dxa"/>
            </w:tcMar>
          </w:tcPr>
          <w:p>
            <w:pPr>
              <w:spacing w:after="156" w:afterLines="50" w:line="30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获奖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8352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spacing w:after="156" w:afterLines="50" w:line="300" w:lineRule="exact"/>
              <w:jc w:val="both"/>
              <w:rPr>
                <w:rFonts w:hint="eastAsia" w:ascii="仿宋_GB2312" w:hAnsi="Times New Roman" w:eastAsia="仿宋_GB2312" w:cs="Times New Roman"/>
                <w:b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开展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过</w:t>
            </w:r>
            <w:r>
              <w:rPr>
                <w:rFonts w:hint="eastAsia" w:ascii="仿宋_GB2312" w:eastAsia="仿宋_GB2312"/>
                <w:sz w:val="28"/>
                <w:szCs w:val="28"/>
              </w:rPr>
              <w:t>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</w:t>
            </w:r>
          </w:p>
        </w:tc>
        <w:tc>
          <w:tcPr>
            <w:tcW w:w="8352" w:type="dxa"/>
            <w:gridSpan w:val="11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168" w:afterAutospacing="0" w:line="17" w:lineRule="atLeast"/>
              <w:ind w:left="0" w:right="0"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4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辅导员意见</w:t>
            </w:r>
          </w:p>
        </w:tc>
        <w:tc>
          <w:tcPr>
            <w:tcW w:w="370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left="1960" w:hanging="1960" w:hangingChars="7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spacing w:line="400" w:lineRule="exact"/>
              <w:ind w:left="1955" w:leftChars="931"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left="1955" w:leftChars="931"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年  月  日</w:t>
            </w:r>
          </w:p>
        </w:tc>
        <w:tc>
          <w:tcPr>
            <w:tcW w:w="8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团委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83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ind w:left="1955" w:leftChars="931"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left="1955" w:leftChars="931"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left="1955" w:leftChars="931"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left="1955" w:leftChars="931"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298" w:type="dxa"/>
            <w:gridSpan w:val="1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（注．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．请申请人随申请表上交上学期成绩表，并加盖公章２．辅导员意见为该同学在政治、工作方面的表现及是否同意推荐）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团委学生组织部长、副部长级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竞聘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3158"/>
    <w:rsid w:val="07F644CE"/>
    <w:rsid w:val="1E7C625A"/>
    <w:rsid w:val="22901012"/>
    <w:rsid w:val="30227A3A"/>
    <w:rsid w:val="3471055F"/>
    <w:rsid w:val="38747534"/>
    <w:rsid w:val="39E74A2A"/>
    <w:rsid w:val="43994D2D"/>
    <w:rsid w:val="588D1108"/>
    <w:rsid w:val="5B5861F8"/>
    <w:rsid w:val="5F6474B9"/>
    <w:rsid w:val="70FB7BCF"/>
    <w:rsid w:val="7FF95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147</Words>
  <Characters>147</Characters>
  <Paragraphs>72</Paragraphs>
  <TotalTime>0</TotalTime>
  <ScaleCrop>false</ScaleCrop>
  <LinksUpToDate>false</LinksUpToDate>
  <CharactersWithSpaces>195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2017-04-06T03:54:00Z</dcterms:created>
  <dc:creator>吕镓</dc:creator>
  <cp:lastModifiedBy>齐小兔爱吃菠萝</cp:lastModifiedBy>
  <dcterms:modified xsi:type="dcterms:W3CDTF">2021-06-15T01:47:40Z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8042D661D2A744FA90BF58D0411880BB</vt:lpwstr>
  </property>
</Properties>
</file>