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仿宋" w:eastAsia="仿宋_GB2312"/>
          <w:b/>
          <w:sz w:val="32"/>
          <w:szCs w:val="32"/>
          <w:highlight w:val="yellow"/>
        </w:rPr>
        <w:t>项目结题报告模版（仅供参考）</w:t>
      </w:r>
    </w:p>
    <w:p>
      <w:pPr>
        <w:jc w:val="center"/>
        <w:rPr>
          <w:rFonts w:ascii="华文仿宋" w:hAnsi="华文仿宋" w:eastAsia="华文仿宋" w:cs="Arial"/>
          <w:b/>
          <w:bCs/>
          <w:color w:val="000000"/>
          <w:sz w:val="28"/>
          <w:szCs w:val="28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  <w:highlight w:val="yellow"/>
        </w:rPr>
        <w:t>××</w:t>
      </w:r>
      <w:r>
        <w:rPr>
          <w:rFonts w:ascii="黑体" w:hAnsi="黑体" w:eastAsia="黑体"/>
          <w:sz w:val="44"/>
          <w:szCs w:val="44"/>
          <w:highlight w:val="yellow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吉林省教育厅产学合作协同育人</w:t>
      </w:r>
    </w:p>
    <w:p>
      <w:pPr>
        <w:jc w:val="center"/>
        <w:rPr>
          <w:rFonts w:ascii="黑体" w:hAnsi="黑体" w:eastAsia="黑体" w:cs="Arial"/>
          <w:bCs/>
          <w:color w:val="000000"/>
          <w:sz w:val="48"/>
          <w:szCs w:val="48"/>
        </w:rPr>
      </w:pPr>
      <w:r>
        <w:rPr>
          <w:rFonts w:hint="eastAsia" w:ascii="黑体" w:hAnsi="黑体" w:eastAsia="黑体" w:cs="Arial"/>
          <w:bCs/>
          <w:color w:val="000000"/>
          <w:sz w:val="48"/>
          <w:szCs w:val="48"/>
        </w:rPr>
        <w:t>项目结题报告</w:t>
      </w:r>
    </w:p>
    <w:p>
      <w:pPr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 w:cs="Arial"/>
          <w:bCs/>
          <w:color w:val="000000"/>
          <w:sz w:val="48"/>
          <w:szCs w:val="48"/>
        </w:rPr>
        <w:t>（2024年）</w:t>
      </w:r>
    </w:p>
    <w:p>
      <w:pPr>
        <w:rPr>
          <w:rFonts w:ascii="华文仿宋" w:hAnsi="Times" w:eastAsia="华文仿宋"/>
          <w:sz w:val="20"/>
          <w:szCs w:val="20"/>
        </w:rPr>
      </w:pPr>
      <w:r>
        <w:rPr>
          <w:rFonts w:hint="eastAsia" w:ascii="华文仿宋" w:hAnsi="Times" w:eastAsia="华文仿宋"/>
          <w:sz w:val="20"/>
          <w:szCs w:val="20"/>
        </w:rPr>
        <w:t xml:space="preserve"> </w:t>
      </w:r>
    </w:p>
    <w:p>
      <w:pPr>
        <w:rPr>
          <w:rFonts w:ascii="华文仿宋" w:hAnsi="Times" w:eastAsia="华文仿宋"/>
          <w:sz w:val="20"/>
          <w:szCs w:val="20"/>
        </w:rPr>
      </w:pP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报告日期：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pacing w:line="1000" w:lineRule="exact"/>
        <w:jc w:val="center"/>
        <w:rPr>
          <w:rFonts w:ascii="方正小标宋简体" w:hAnsi="华文仿宋" w:eastAsia="方正小标宋简体" w:cs="Arial"/>
          <w:bCs/>
          <w:color w:val="000000"/>
          <w:sz w:val="32"/>
          <w:szCs w:val="32"/>
        </w:rPr>
      </w:pPr>
    </w:p>
    <w:p>
      <w:pPr>
        <w:spacing w:line="1000" w:lineRule="exact"/>
        <w:rPr>
          <w:rFonts w:ascii="方正小标宋简体" w:hAnsi="Times" w:eastAsia="方正小标宋简体"/>
          <w:sz w:val="32"/>
          <w:szCs w:val="32"/>
        </w:rPr>
      </w:pPr>
    </w:p>
    <w:p>
      <w:pPr>
        <w:rPr>
          <w:rFonts w:ascii="华文仿宋" w:hAnsi="Times" w:eastAsia="华文仿宋"/>
          <w:sz w:val="20"/>
          <w:szCs w:val="20"/>
        </w:rPr>
      </w:pPr>
    </w:p>
    <w:p>
      <w:pPr>
        <w:pStyle w:val="9"/>
        <w:numPr>
          <w:ilvl w:val="0"/>
          <w:numId w:val="1"/>
        </w:numPr>
        <w:ind w:firstLineChars="0"/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项目完成内容</w:t>
      </w:r>
    </w:p>
    <w:p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（</w:t>
      </w:r>
      <w:r>
        <w:rPr>
          <w:rFonts w:ascii="黑体" w:hAnsi="黑体" w:eastAsia="黑体" w:cs="Arial"/>
          <w:color w:val="000000"/>
          <w:sz w:val="32"/>
          <w:szCs w:val="32"/>
        </w:rPr>
        <w:t>一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）</w:t>
      </w:r>
      <w:r>
        <w:rPr>
          <w:rFonts w:ascii="黑体" w:hAnsi="黑体" w:eastAsia="黑体" w:cs="Arial"/>
          <w:color w:val="000000"/>
          <w:sz w:val="32"/>
          <w:szCs w:val="32"/>
        </w:rPr>
        <w:t>建设目标</w:t>
      </w:r>
    </w:p>
    <w:p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（二）建设思路</w:t>
      </w:r>
    </w:p>
    <w:p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（三）实施路径、</w:t>
      </w:r>
      <w:r>
        <w:rPr>
          <w:rFonts w:ascii="黑体" w:hAnsi="黑体" w:eastAsia="黑体" w:cs="Arial"/>
          <w:color w:val="000000"/>
          <w:sz w:val="32"/>
          <w:szCs w:val="32"/>
        </w:rPr>
        <w:t>方法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及举</w:t>
      </w:r>
      <w:r>
        <w:rPr>
          <w:rFonts w:ascii="黑体" w:hAnsi="黑体" w:eastAsia="黑体" w:cs="Arial"/>
          <w:color w:val="000000"/>
          <w:sz w:val="32"/>
          <w:szCs w:val="32"/>
        </w:rPr>
        <w:t>措等</w:t>
      </w:r>
    </w:p>
    <w:p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（四）项目研究成果概述</w:t>
      </w:r>
    </w:p>
    <w:p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（五）项目亮点、</w:t>
      </w:r>
      <w:r>
        <w:rPr>
          <w:rFonts w:ascii="黑体" w:hAnsi="黑体" w:eastAsia="黑体" w:cs="Arial"/>
          <w:color w:val="000000"/>
          <w:sz w:val="32"/>
          <w:szCs w:val="32"/>
        </w:rPr>
        <w:t>创新点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 </w:t>
      </w: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二、参与人员及分工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jc w:val="both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三、原定计划与实际成果</w:t>
      </w:r>
    </w:p>
    <w:tbl>
      <w:tblPr>
        <w:tblStyle w:val="5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3056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原定计划任务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（不够可加行）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四、经费预算及实际使用情况（单位：人民币元）</w:t>
      </w:r>
    </w:p>
    <w:tbl>
      <w:tblPr>
        <w:tblStyle w:val="4"/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1905"/>
        <w:gridCol w:w="3310"/>
        <w:gridCol w:w="19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0" w:lineRule="atLeast"/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仿宋_GB2312" w:hAnsi="Times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（不够可加行）</w:t>
      </w:r>
    </w:p>
    <w:p>
      <w:pPr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>
      <w:pPr>
        <w:rPr>
          <w:rFonts w:ascii="仿宋_GB2312" w:hAnsi="Times" w:eastAsia="仿宋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五、结论和体会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六、项目期间的外延贡献（如：参与研讨会分享等）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七、本人签名和盖章</w:t>
      </w:r>
    </w:p>
    <w:p>
      <w:pPr>
        <w:ind w:firstLine="540"/>
        <w:jc w:val="both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>
      <w:pPr>
        <w:spacing w:after="240"/>
        <w:jc w:val="right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签名：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________________</w:t>
      </w:r>
    </w:p>
    <w:p>
      <w:pPr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Times" w:eastAsia="仿宋_GB2312"/>
          <w:sz w:val="32"/>
          <w:szCs w:val="32"/>
        </w:rPr>
        <w:t xml:space="preserve"> </w:t>
      </w:r>
    </w:p>
    <w:p>
      <w:pPr>
        <w:ind w:right="700"/>
        <w:jc w:val="center"/>
        <w:rPr>
          <w:rFonts w:ascii="仿宋_GB2312" w:hAnsi="华文仿宋" w:eastAsia="仿宋_GB2312" w:cs="Arial"/>
          <w:color w:val="000000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                     盖章：</w:t>
      </w:r>
    </w:p>
    <w:p>
      <w:pPr>
        <w:ind w:right="700"/>
        <w:jc w:val="right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年 </w:t>
      </w:r>
      <w:r>
        <w:rPr>
          <w:rFonts w:ascii="仿宋_GB2312" w:hAnsi="华文仿宋" w:eastAsia="仿宋_GB2312" w:cs="Arial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月 </w:t>
      </w:r>
      <w:r>
        <w:rPr>
          <w:rFonts w:ascii="仿宋_GB2312" w:hAnsi="华文仿宋" w:eastAsia="仿宋_GB2312" w:cs="Arial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日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  <w:r>
        <w:rPr>
          <w:rFonts w:hint="eastAsia" w:ascii="华文仿宋" w:hAnsi="Times" w:eastAsia="华文仿宋"/>
          <w:sz w:val="20"/>
          <w:szCs w:val="20"/>
        </w:rPr>
        <w:t xml:space="preserve"> </w:t>
      </w:r>
      <w:r>
        <w:rPr>
          <w:rFonts w:hint="eastAsia"/>
        </w:rPr>
        <w:t xml:space="preserve">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八、</w:t>
      </w:r>
      <w:r>
        <w:rPr>
          <w:rFonts w:hint="eastAsia" w:ascii="仿宋_GB2312" w:eastAsia="仿宋_GB2312"/>
          <w:kern w:val="2"/>
          <w:sz w:val="28"/>
          <w:szCs w:val="28"/>
        </w:rPr>
        <w:t>申请人所在单位意见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ind w:right="700"/>
        <w:jc w:val="center"/>
        <w:rPr>
          <w:rFonts w:ascii="仿宋_GB2312" w:hAnsi="华文仿宋" w:eastAsia="仿宋_GB2312" w:cs="Arial"/>
          <w:color w:val="000000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                    盖章：</w:t>
      </w:r>
    </w:p>
    <w:p>
      <w:pPr>
        <w:ind w:right="700"/>
        <w:jc w:val="right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年 </w:t>
      </w:r>
      <w:r>
        <w:rPr>
          <w:rFonts w:ascii="仿宋_GB2312" w:hAnsi="华文仿宋" w:eastAsia="仿宋_GB2312" w:cs="Arial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月 </w:t>
      </w:r>
      <w:r>
        <w:rPr>
          <w:rFonts w:ascii="仿宋_GB2312" w:hAnsi="华文仿宋" w:eastAsia="仿宋_GB2312" w:cs="Arial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日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九、</w:t>
      </w:r>
      <w:r>
        <w:rPr>
          <w:rFonts w:hint="eastAsia" w:ascii="仿宋_GB2312" w:eastAsia="仿宋_GB2312"/>
          <w:kern w:val="2"/>
          <w:sz w:val="28"/>
          <w:szCs w:val="28"/>
        </w:rPr>
        <w:t>企业意见</w:t>
      </w:r>
    </w:p>
    <w:p>
      <w:pPr>
        <w:spacing w:after="240"/>
        <w:rPr>
          <w:rFonts w:ascii="仿宋_GB2312" w:hAnsi="Times" w:eastAsia="仿宋_GB2312"/>
          <w:sz w:val="32"/>
          <w:szCs w:val="32"/>
        </w:rPr>
      </w:pPr>
    </w:p>
    <w:p>
      <w:pPr>
        <w:ind w:right="700"/>
        <w:jc w:val="center"/>
        <w:rPr>
          <w:rFonts w:ascii="仿宋_GB2312" w:hAnsi="华文仿宋" w:eastAsia="仿宋_GB2312" w:cs="Arial"/>
          <w:color w:val="000000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                     盖章：</w:t>
      </w:r>
    </w:p>
    <w:p>
      <w:pPr>
        <w:ind w:right="700"/>
        <w:jc w:val="right"/>
        <w:rPr>
          <w:rFonts w:ascii="仿宋_GB2312" w:hAnsi="Times" w:eastAsia="仿宋_GB2312"/>
          <w:sz w:val="32"/>
          <w:szCs w:val="32"/>
        </w:rPr>
      </w:pP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年 </w:t>
      </w:r>
      <w:r>
        <w:rPr>
          <w:rFonts w:ascii="仿宋_GB2312" w:hAnsi="华文仿宋" w:eastAsia="仿宋_GB2312" w:cs="Arial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 xml:space="preserve">月 </w:t>
      </w:r>
      <w:r>
        <w:rPr>
          <w:rFonts w:ascii="仿宋_GB2312" w:hAnsi="华文仿宋" w:eastAsia="仿宋_GB2312" w:cs="Arial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Arial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64D8F"/>
    <w:multiLevelType w:val="multilevel"/>
    <w:tmpl w:val="41064D8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BD"/>
    <w:rsid w:val="00075086"/>
    <w:rsid w:val="000B743E"/>
    <w:rsid w:val="001E7C40"/>
    <w:rsid w:val="002036A7"/>
    <w:rsid w:val="00293508"/>
    <w:rsid w:val="0031765D"/>
    <w:rsid w:val="00365D52"/>
    <w:rsid w:val="00474B90"/>
    <w:rsid w:val="00550A67"/>
    <w:rsid w:val="00604F7D"/>
    <w:rsid w:val="006828AD"/>
    <w:rsid w:val="006F4743"/>
    <w:rsid w:val="00707C8B"/>
    <w:rsid w:val="007B2CEE"/>
    <w:rsid w:val="007F6CF4"/>
    <w:rsid w:val="00813F87"/>
    <w:rsid w:val="008541BD"/>
    <w:rsid w:val="00985A45"/>
    <w:rsid w:val="00A253E1"/>
    <w:rsid w:val="00A81589"/>
    <w:rsid w:val="00C616B1"/>
    <w:rsid w:val="00D86C7E"/>
    <w:rsid w:val="258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basedOn w:val="1"/>
    <w:uiPriority w:val="0"/>
    <w:rPr>
      <w:rFonts w:ascii="Arial Unicode MS" w:hAnsi="Arial Unicode MS" w:eastAsia="华文仿宋" w:cs="Arial Unicode MS"/>
      <w:color w:val="000000"/>
      <w:sz w:val="28"/>
      <w:szCs w:val="28"/>
    </w:rPr>
  </w:style>
  <w:style w:type="paragraph" w:customStyle="1" w:styleId="8">
    <w:name w:val="正文2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383</Words>
  <Characters>401</Characters>
  <Lines>6</Lines>
  <Paragraphs>1</Paragraphs>
  <TotalTime>28</TotalTime>
  <ScaleCrop>false</ScaleCrop>
  <LinksUpToDate>false</LinksUpToDate>
  <CharactersWithSpaces>752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2017-11-04T12:57:00Z</dcterms:created>
  <dc:creator>sf</dc:creator>
  <cp:lastModifiedBy>qzuser</cp:lastModifiedBy>
  <dcterms:modified xsi:type="dcterms:W3CDTF">2023-04-20T08:57:29Z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F29F4FB1D0414C0BBD8BA7CA5457D41B_13</vt:lpwstr>
  </property>
</Properties>
</file>